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0F9A4" w14:textId="77777777" w:rsidR="00EE5860" w:rsidRPr="00103452" w:rsidRDefault="001420CF" w:rsidP="001420CF">
      <w:pPr>
        <w:jc w:val="center"/>
        <w:rPr>
          <w:rFonts w:ascii="Times New Roman" w:hAnsi="Times New Roman" w:cs="Times New Roman"/>
          <w:b/>
          <w:sz w:val="28"/>
        </w:rPr>
      </w:pPr>
      <w:r w:rsidRPr="00103452">
        <w:rPr>
          <w:rFonts w:ascii="Times New Roman" w:hAnsi="Times New Roman" w:cs="Times New Roman"/>
          <w:b/>
          <w:sz w:val="28"/>
        </w:rPr>
        <w:t>Návrh na vydanie územného rozhodnutia</w:t>
      </w:r>
    </w:p>
    <w:p w14:paraId="4E65C9C4" w14:textId="0DC976C9" w:rsidR="001420CF" w:rsidRDefault="001420CF" w:rsidP="001420CF">
      <w:pPr>
        <w:spacing w:line="240" w:lineRule="auto"/>
        <w:jc w:val="right"/>
        <w:rPr>
          <w:rFonts w:ascii="Times New Roman" w:hAnsi="Times New Roman" w:cs="Times New Roman"/>
          <w:sz w:val="24"/>
        </w:rPr>
      </w:pPr>
      <w:r w:rsidRPr="00997930">
        <w:rPr>
          <w:rFonts w:ascii="Times New Roman" w:hAnsi="Times New Roman" w:cs="Times New Roman"/>
          <w:sz w:val="24"/>
        </w:rPr>
        <w:t xml:space="preserve">Obec </w:t>
      </w:r>
      <w:r w:rsidR="00E7465E">
        <w:rPr>
          <w:rFonts w:ascii="Times New Roman" w:hAnsi="Times New Roman" w:cs="Times New Roman"/>
          <w:sz w:val="24"/>
        </w:rPr>
        <w:t>Motyčky</w:t>
      </w:r>
      <w:r w:rsidRPr="00997930">
        <w:rPr>
          <w:rFonts w:ascii="Times New Roman" w:hAnsi="Times New Roman" w:cs="Times New Roman"/>
          <w:sz w:val="24"/>
        </w:rPr>
        <w:t xml:space="preserve"> </w:t>
      </w:r>
    </w:p>
    <w:p w14:paraId="31FA3F18" w14:textId="3AE3DBCA" w:rsidR="001420CF" w:rsidRDefault="00E7465E" w:rsidP="001420CF">
      <w:pPr>
        <w:spacing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Motyčky 14</w:t>
      </w:r>
    </w:p>
    <w:p w14:paraId="68533BDB" w14:textId="69D61A0B" w:rsidR="001420CF" w:rsidRDefault="001420CF" w:rsidP="001420CF">
      <w:pPr>
        <w:spacing w:line="240" w:lineRule="auto"/>
        <w:jc w:val="right"/>
        <w:rPr>
          <w:rFonts w:ascii="Times New Roman" w:hAnsi="Times New Roman" w:cs="Times New Roman"/>
          <w:sz w:val="24"/>
        </w:rPr>
      </w:pPr>
      <w:r w:rsidRPr="00D37212">
        <w:rPr>
          <w:rFonts w:ascii="Times New Roman" w:hAnsi="Times New Roman" w:cs="Times New Roman"/>
          <w:sz w:val="24"/>
        </w:rPr>
        <w:t xml:space="preserve">976 </w:t>
      </w:r>
      <w:r w:rsidR="00E7465E">
        <w:rPr>
          <w:rFonts w:ascii="Times New Roman" w:hAnsi="Times New Roman" w:cs="Times New Roman"/>
          <w:sz w:val="24"/>
        </w:rPr>
        <w:t>02 Motyčky</w:t>
      </w:r>
    </w:p>
    <w:p w14:paraId="5C2C2CFA" w14:textId="77777777" w:rsidR="001420CF" w:rsidRPr="001420CF" w:rsidRDefault="001420CF" w:rsidP="001420CF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103452">
        <w:rPr>
          <w:rFonts w:ascii="Times New Roman" w:hAnsi="Times New Roman" w:cs="Times New Roman"/>
          <w:b/>
          <w:sz w:val="28"/>
        </w:rPr>
        <w:t>Navrhovateľ</w:t>
      </w:r>
      <w:r w:rsidRPr="001420CF">
        <w:rPr>
          <w:rFonts w:ascii="Times New Roman" w:hAnsi="Times New Roman" w:cs="Times New Roman"/>
          <w:b/>
          <w:sz w:val="24"/>
        </w:rPr>
        <w:t xml:space="preserve"> (-ia)</w:t>
      </w:r>
    </w:p>
    <w:p w14:paraId="25C66CA8" w14:textId="77777777" w:rsidR="001420CF" w:rsidRPr="00997930" w:rsidRDefault="001420CF" w:rsidP="001420CF">
      <w:pPr>
        <w:spacing w:line="240" w:lineRule="auto"/>
        <w:rPr>
          <w:rFonts w:ascii="Times New Roman" w:hAnsi="Times New Roman" w:cs="Times New Roman"/>
          <w:sz w:val="24"/>
        </w:rPr>
      </w:pPr>
      <w:r w:rsidRPr="00D37212">
        <w:rPr>
          <w:rFonts w:ascii="Times New Roman" w:hAnsi="Times New Roman" w:cs="Times New Roman"/>
          <w:b/>
          <w:sz w:val="24"/>
        </w:rPr>
        <w:t>Priezvisko, meno, titul (názov právnickej osoby, IČO)</w:t>
      </w:r>
      <w:r w:rsidRPr="00997930">
        <w:rPr>
          <w:rFonts w:ascii="Times New Roman" w:hAnsi="Times New Roman" w:cs="Times New Roman"/>
          <w:sz w:val="24"/>
        </w:rPr>
        <w:t xml:space="preserve"> ..............................................................................................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>........................................................</w:t>
      </w:r>
    </w:p>
    <w:p w14:paraId="484329D8" w14:textId="77777777" w:rsidR="001420CF" w:rsidRDefault="001420CF" w:rsidP="001420CF">
      <w:pPr>
        <w:spacing w:line="240" w:lineRule="auto"/>
        <w:rPr>
          <w:rFonts w:ascii="Times New Roman" w:hAnsi="Times New Roman" w:cs="Times New Roman"/>
          <w:sz w:val="24"/>
        </w:rPr>
      </w:pPr>
      <w:r w:rsidRPr="00D37212">
        <w:rPr>
          <w:rFonts w:ascii="Times New Roman" w:hAnsi="Times New Roman" w:cs="Times New Roman"/>
          <w:b/>
          <w:sz w:val="24"/>
        </w:rPr>
        <w:t>Adresa (sídlo právnickej osoby)</w:t>
      </w:r>
      <w:r w:rsidRPr="00997930">
        <w:rPr>
          <w:rFonts w:ascii="Times New Roman" w:hAnsi="Times New Roman" w:cs="Times New Roman"/>
          <w:sz w:val="24"/>
        </w:rPr>
        <w:t xml:space="preserve"> 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>.......................</w:t>
      </w:r>
    </w:p>
    <w:p w14:paraId="53A921E1" w14:textId="77777777" w:rsidR="001420CF" w:rsidRDefault="001420CF" w:rsidP="001420CF">
      <w:pPr>
        <w:spacing w:line="240" w:lineRule="auto"/>
        <w:rPr>
          <w:rFonts w:ascii="Times New Roman" w:hAnsi="Times New Roman" w:cs="Times New Roman"/>
          <w:sz w:val="24"/>
        </w:rPr>
      </w:pPr>
      <w:r w:rsidRPr="00D37212">
        <w:rPr>
          <w:rFonts w:ascii="Times New Roman" w:hAnsi="Times New Roman" w:cs="Times New Roman"/>
          <w:b/>
          <w:sz w:val="24"/>
        </w:rPr>
        <w:t>Kontakt (telefón, e-mail)</w:t>
      </w:r>
      <w:r w:rsidRPr="00997930">
        <w:rPr>
          <w:rFonts w:ascii="Times New Roman" w:hAnsi="Times New Roman" w:cs="Times New Roman"/>
          <w:sz w:val="24"/>
        </w:rPr>
        <w:t xml:space="preserve"> 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>.........</w:t>
      </w:r>
    </w:p>
    <w:p w14:paraId="1A85897C" w14:textId="77777777" w:rsidR="001420CF" w:rsidRPr="00D37212" w:rsidRDefault="001420CF" w:rsidP="001420CF">
      <w:pPr>
        <w:spacing w:line="240" w:lineRule="auto"/>
        <w:rPr>
          <w:rFonts w:ascii="Times New Roman" w:hAnsi="Times New Roman" w:cs="Times New Roman"/>
          <w:sz w:val="24"/>
        </w:rPr>
      </w:pPr>
      <w:r w:rsidRPr="001420CF">
        <w:rPr>
          <w:rFonts w:ascii="Times New Roman" w:hAnsi="Times New Roman" w:cs="Times New Roman"/>
          <w:b/>
          <w:sz w:val="24"/>
        </w:rPr>
        <w:t>Predmet územného rozhodnutia</w:t>
      </w:r>
      <w:r>
        <w:rPr>
          <w:rFonts w:ascii="Times New Roman" w:hAnsi="Times New Roman" w:cs="Times New Roman"/>
          <w:sz w:val="24"/>
        </w:rPr>
        <w:t>, druh navrhovanej činnosti (umiestnenie stavby, využitie územia, ochranné pásmo, stavebná uzávera) stručná charakteristika územia a spôsob jeho doterajšieho využitia /*, /**</w:t>
      </w:r>
    </w:p>
    <w:p w14:paraId="0FF81E3C" w14:textId="77777777" w:rsidR="001420CF" w:rsidRDefault="001420CF">
      <w:pPr>
        <w:rPr>
          <w:rFonts w:ascii="Times New Roman" w:hAnsi="Times New Roman" w:cs="Times New Roman"/>
          <w:sz w:val="24"/>
        </w:rPr>
      </w:pPr>
      <w:r w:rsidRPr="00997930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>.........</w:t>
      </w:r>
      <w:r w:rsidRPr="001420CF">
        <w:rPr>
          <w:rFonts w:ascii="Times New Roman" w:hAnsi="Times New Roman" w:cs="Times New Roman"/>
          <w:sz w:val="24"/>
        </w:rPr>
        <w:t xml:space="preserve"> </w:t>
      </w:r>
      <w:r w:rsidRPr="00997930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>.........</w:t>
      </w:r>
      <w:r w:rsidRPr="001420CF">
        <w:rPr>
          <w:rFonts w:ascii="Times New Roman" w:hAnsi="Times New Roman" w:cs="Times New Roman"/>
          <w:sz w:val="24"/>
        </w:rPr>
        <w:t xml:space="preserve"> </w:t>
      </w:r>
      <w:r w:rsidRPr="00997930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>.........</w:t>
      </w:r>
      <w:r w:rsidRPr="001420CF">
        <w:rPr>
          <w:rFonts w:ascii="Times New Roman" w:hAnsi="Times New Roman" w:cs="Times New Roman"/>
          <w:sz w:val="24"/>
        </w:rPr>
        <w:t xml:space="preserve"> </w:t>
      </w:r>
      <w:r w:rsidRPr="00997930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>.........</w:t>
      </w:r>
    </w:p>
    <w:p w14:paraId="3CACA283" w14:textId="77777777" w:rsidR="001420CF" w:rsidRPr="001420CF" w:rsidRDefault="001420CF">
      <w:pPr>
        <w:rPr>
          <w:rFonts w:ascii="Times New Roman" w:hAnsi="Times New Roman" w:cs="Times New Roman"/>
          <w:sz w:val="20"/>
        </w:rPr>
      </w:pPr>
      <w:r w:rsidRPr="001420CF">
        <w:rPr>
          <w:rFonts w:ascii="Times New Roman" w:hAnsi="Times New Roman" w:cs="Times New Roman"/>
          <w:b/>
          <w:sz w:val="24"/>
        </w:rPr>
        <w:t>Zoznam všetkých známych účastníkov územného konania</w:t>
      </w:r>
      <w:r w:rsidR="006F17F2">
        <w:rPr>
          <w:rFonts w:ascii="Times New Roman" w:hAnsi="Times New Roman" w:cs="Times New Roman"/>
          <w:sz w:val="24"/>
        </w:rPr>
        <w:t xml:space="preserve"> /**</w:t>
      </w:r>
    </w:p>
    <w:p w14:paraId="45E356B4" w14:textId="77777777" w:rsidR="001420CF" w:rsidRDefault="001420CF">
      <w:pPr>
        <w:rPr>
          <w:rFonts w:ascii="Times New Roman" w:hAnsi="Times New Roman" w:cs="Times New Roman"/>
          <w:sz w:val="24"/>
        </w:rPr>
      </w:pPr>
      <w:r w:rsidRPr="00997930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>.........</w:t>
      </w:r>
      <w:r w:rsidRPr="001420CF">
        <w:rPr>
          <w:rFonts w:ascii="Times New Roman" w:hAnsi="Times New Roman" w:cs="Times New Roman"/>
          <w:sz w:val="24"/>
        </w:rPr>
        <w:t xml:space="preserve"> </w:t>
      </w:r>
      <w:r w:rsidRPr="00997930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>.........</w:t>
      </w:r>
      <w:r w:rsidRPr="001420CF">
        <w:rPr>
          <w:rFonts w:ascii="Times New Roman" w:hAnsi="Times New Roman" w:cs="Times New Roman"/>
          <w:sz w:val="24"/>
        </w:rPr>
        <w:t xml:space="preserve"> </w:t>
      </w:r>
      <w:r w:rsidRPr="00997930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>.........</w:t>
      </w:r>
      <w:r w:rsidRPr="001420CF">
        <w:rPr>
          <w:rFonts w:ascii="Times New Roman" w:hAnsi="Times New Roman" w:cs="Times New Roman"/>
          <w:sz w:val="24"/>
        </w:rPr>
        <w:t xml:space="preserve"> </w:t>
      </w:r>
      <w:r w:rsidRPr="00997930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>.........</w:t>
      </w:r>
    </w:p>
    <w:p w14:paraId="3D820C6F" w14:textId="77777777" w:rsidR="001420CF" w:rsidRDefault="001420CF" w:rsidP="001420CF">
      <w:pPr>
        <w:spacing w:line="240" w:lineRule="auto"/>
        <w:rPr>
          <w:rFonts w:ascii="Times New Roman" w:hAnsi="Times New Roman" w:cs="Times New Roman"/>
          <w:sz w:val="24"/>
        </w:rPr>
      </w:pPr>
      <w:r w:rsidRPr="00D37212">
        <w:rPr>
          <w:rFonts w:ascii="Times New Roman" w:hAnsi="Times New Roman" w:cs="Times New Roman"/>
          <w:b/>
          <w:sz w:val="24"/>
        </w:rPr>
        <w:t>Parcelné čísla a druhy</w:t>
      </w:r>
      <w:r w:rsidRPr="00997930">
        <w:rPr>
          <w:rFonts w:ascii="Times New Roman" w:hAnsi="Times New Roman" w:cs="Times New Roman"/>
          <w:sz w:val="24"/>
        </w:rPr>
        <w:t xml:space="preserve"> ( kultúry ) </w:t>
      </w:r>
      <w:r>
        <w:rPr>
          <w:rFonts w:ascii="Times New Roman" w:hAnsi="Times New Roman" w:cs="Times New Roman"/>
          <w:sz w:val="24"/>
        </w:rPr>
        <w:t>pozemkov, ktorých sa územné konanie týka</w:t>
      </w:r>
      <w:r w:rsidRPr="00997930">
        <w:rPr>
          <w:rFonts w:ascii="Times New Roman" w:hAnsi="Times New Roman" w:cs="Times New Roman"/>
          <w:sz w:val="24"/>
        </w:rPr>
        <w:t xml:space="preserve"> podľa katastra nehnuteľností </w:t>
      </w:r>
    </w:p>
    <w:p w14:paraId="4123DE62" w14:textId="77777777" w:rsidR="001420CF" w:rsidRDefault="001420CF" w:rsidP="001420CF">
      <w:pPr>
        <w:spacing w:line="240" w:lineRule="auto"/>
        <w:rPr>
          <w:rFonts w:ascii="Times New Roman" w:hAnsi="Times New Roman" w:cs="Times New Roman"/>
          <w:sz w:val="24"/>
        </w:rPr>
      </w:pPr>
      <w:r w:rsidRPr="00D37212">
        <w:rPr>
          <w:rFonts w:ascii="Times New Roman" w:hAnsi="Times New Roman" w:cs="Times New Roman"/>
          <w:b/>
          <w:sz w:val="24"/>
        </w:rPr>
        <w:t>číslo parcely</w:t>
      </w:r>
      <w:r w:rsidRPr="00997930">
        <w:rPr>
          <w:rFonts w:ascii="Times New Roman" w:hAnsi="Times New Roman" w:cs="Times New Roman"/>
          <w:sz w:val="24"/>
        </w:rPr>
        <w:t xml:space="preserve"> .........................................................................................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>.......................................</w:t>
      </w:r>
    </w:p>
    <w:p w14:paraId="18172A33" w14:textId="77777777" w:rsidR="001420CF" w:rsidRDefault="001420CF" w:rsidP="001420CF">
      <w:pPr>
        <w:spacing w:line="240" w:lineRule="auto"/>
        <w:rPr>
          <w:rFonts w:ascii="Times New Roman" w:hAnsi="Times New Roman" w:cs="Times New Roman"/>
          <w:sz w:val="24"/>
        </w:rPr>
      </w:pPr>
      <w:r w:rsidRPr="00D37212">
        <w:rPr>
          <w:rFonts w:ascii="Times New Roman" w:hAnsi="Times New Roman" w:cs="Times New Roman"/>
          <w:b/>
          <w:sz w:val="24"/>
        </w:rPr>
        <w:t>katastrálne územie</w:t>
      </w:r>
      <w:r w:rsidRPr="00997930">
        <w:rPr>
          <w:rFonts w:ascii="Times New Roman" w:hAnsi="Times New Roman" w:cs="Times New Roman"/>
          <w:sz w:val="24"/>
        </w:rPr>
        <w:t>......................................</w:t>
      </w:r>
      <w:r>
        <w:rPr>
          <w:rFonts w:ascii="Times New Roman" w:hAnsi="Times New Roman" w:cs="Times New Roman"/>
          <w:sz w:val="24"/>
        </w:rPr>
        <w:t>................................................................................</w:t>
      </w:r>
    </w:p>
    <w:p w14:paraId="4BBA9CC6" w14:textId="77777777" w:rsidR="001420CF" w:rsidRDefault="001420CF" w:rsidP="001420CF">
      <w:pPr>
        <w:spacing w:line="240" w:lineRule="auto"/>
        <w:rPr>
          <w:rFonts w:ascii="Times New Roman" w:hAnsi="Times New Roman" w:cs="Times New Roman"/>
          <w:sz w:val="24"/>
        </w:rPr>
      </w:pPr>
      <w:r w:rsidRPr="00D37212">
        <w:rPr>
          <w:rFonts w:ascii="Times New Roman" w:hAnsi="Times New Roman" w:cs="Times New Roman"/>
          <w:b/>
          <w:sz w:val="24"/>
        </w:rPr>
        <w:t>druh ( kultúra</w:t>
      </w:r>
      <w:r>
        <w:rPr>
          <w:rFonts w:ascii="Times New Roman" w:hAnsi="Times New Roman" w:cs="Times New Roman"/>
          <w:b/>
          <w:sz w:val="24"/>
        </w:rPr>
        <w:t>)</w:t>
      </w:r>
      <w:r w:rsidRPr="00997930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>......</w:t>
      </w:r>
    </w:p>
    <w:p w14:paraId="511D4540" w14:textId="77777777" w:rsidR="001420CF" w:rsidRPr="00D37212" w:rsidRDefault="001420CF" w:rsidP="001420CF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D37212">
        <w:rPr>
          <w:rFonts w:ascii="Times New Roman" w:hAnsi="Times New Roman" w:cs="Times New Roman"/>
          <w:b/>
          <w:sz w:val="24"/>
        </w:rPr>
        <w:t>k pozemku má stavebník</w:t>
      </w:r>
      <w:r>
        <w:rPr>
          <w:rFonts w:ascii="Times New Roman" w:hAnsi="Times New Roman" w:cs="Times New Roman"/>
          <w:b/>
          <w:sz w:val="24"/>
        </w:rPr>
        <w:t>:</w:t>
      </w:r>
    </w:p>
    <w:p w14:paraId="6AF6829C" w14:textId="77777777" w:rsidR="001420CF" w:rsidRDefault="001420CF" w:rsidP="001420CF">
      <w:pPr>
        <w:spacing w:line="240" w:lineRule="auto"/>
        <w:rPr>
          <w:rFonts w:ascii="Times New Roman" w:hAnsi="Times New Roman" w:cs="Times New Roman"/>
          <w:sz w:val="24"/>
        </w:rPr>
      </w:pPr>
      <w:r w:rsidRPr="00C22626">
        <w:rPr>
          <w:rFonts w:ascii="Times New Roman" w:hAnsi="Times New Roman" w:cs="Times New Roman"/>
          <w:sz w:val="32"/>
        </w:rPr>
        <w:t>□</w:t>
      </w:r>
      <w:r>
        <w:rPr>
          <w:rFonts w:ascii="Times New Roman" w:hAnsi="Times New Roman" w:cs="Times New Roman"/>
          <w:sz w:val="24"/>
        </w:rPr>
        <w:t xml:space="preserve"> vlastnícke právo (uviesť číslo dokladu)* ................................................................................</w:t>
      </w:r>
    </w:p>
    <w:p w14:paraId="0DFD9D20" w14:textId="77777777" w:rsidR="001420CF" w:rsidRDefault="001420CF" w:rsidP="001420CF">
      <w:pPr>
        <w:spacing w:line="240" w:lineRule="auto"/>
        <w:rPr>
          <w:rFonts w:ascii="Times New Roman" w:hAnsi="Times New Roman" w:cs="Times New Roman"/>
          <w:sz w:val="24"/>
        </w:rPr>
      </w:pPr>
      <w:r w:rsidRPr="00C22626">
        <w:rPr>
          <w:rFonts w:ascii="Times New Roman" w:hAnsi="Times New Roman" w:cs="Times New Roman"/>
          <w:sz w:val="32"/>
        </w:rPr>
        <w:t>□</w:t>
      </w:r>
      <w:r>
        <w:rPr>
          <w:rFonts w:ascii="Times New Roman" w:hAnsi="Times New Roman" w:cs="Times New Roman"/>
          <w:sz w:val="24"/>
        </w:rPr>
        <w:t xml:space="preserve"> iné právo (uviesť číslo dokladu)* ............................................................................................</w:t>
      </w:r>
    </w:p>
    <w:p w14:paraId="5581913E" w14:textId="77777777" w:rsidR="001420CF" w:rsidRDefault="001420CF" w:rsidP="001420CF">
      <w:pPr>
        <w:spacing w:line="240" w:lineRule="auto"/>
        <w:rPr>
          <w:rFonts w:ascii="Times New Roman" w:hAnsi="Times New Roman" w:cs="Times New Roman"/>
          <w:sz w:val="24"/>
        </w:rPr>
      </w:pPr>
      <w:r w:rsidRPr="00997930">
        <w:rPr>
          <w:rFonts w:ascii="Times New Roman" w:hAnsi="Times New Roman" w:cs="Times New Roman"/>
          <w:sz w:val="24"/>
        </w:rPr>
        <w:t>parcelné čísla sus</w:t>
      </w:r>
      <w:r>
        <w:rPr>
          <w:rFonts w:ascii="Times New Roman" w:hAnsi="Times New Roman" w:cs="Times New Roman"/>
          <w:sz w:val="24"/>
        </w:rPr>
        <w:t>edných pozemkov podľa katastra .......................</w:t>
      </w:r>
      <w:r w:rsidRPr="00997930">
        <w:rPr>
          <w:rFonts w:ascii="Times New Roman" w:hAnsi="Times New Roman" w:cs="Times New Roman"/>
          <w:sz w:val="24"/>
        </w:rPr>
        <w:t>...............................</w:t>
      </w:r>
      <w:r>
        <w:rPr>
          <w:rFonts w:ascii="Times New Roman" w:hAnsi="Times New Roman" w:cs="Times New Roman"/>
          <w:sz w:val="24"/>
        </w:rPr>
        <w:t>..............</w:t>
      </w:r>
      <w:r w:rsidRPr="00997930">
        <w:rPr>
          <w:rFonts w:ascii="Times New Roman" w:hAnsi="Times New Roman" w:cs="Times New Roman"/>
          <w:sz w:val="24"/>
        </w:rPr>
        <w:t xml:space="preserve"> </w:t>
      </w:r>
    </w:p>
    <w:p w14:paraId="66ADCF56" w14:textId="77777777" w:rsidR="001420CF" w:rsidRDefault="001420CF" w:rsidP="001420CF">
      <w:pPr>
        <w:spacing w:line="240" w:lineRule="auto"/>
        <w:rPr>
          <w:rFonts w:ascii="Times New Roman" w:hAnsi="Times New Roman" w:cs="Times New Roman"/>
          <w:sz w:val="24"/>
        </w:rPr>
      </w:pPr>
      <w:r w:rsidRPr="00C22626">
        <w:rPr>
          <w:rFonts w:ascii="Times New Roman" w:hAnsi="Times New Roman" w:cs="Times New Roman"/>
          <w:b/>
          <w:sz w:val="24"/>
        </w:rPr>
        <w:t>k susedným pozemkom má stavebník</w:t>
      </w:r>
      <w:r w:rsidRPr="00997930">
        <w:rPr>
          <w:rFonts w:ascii="Times New Roman" w:hAnsi="Times New Roman" w:cs="Times New Roman"/>
          <w:sz w:val="24"/>
        </w:rPr>
        <w:t xml:space="preserve"> </w:t>
      </w:r>
    </w:p>
    <w:p w14:paraId="34F811F3" w14:textId="77777777" w:rsidR="001420CF" w:rsidRPr="006F17F2" w:rsidRDefault="001420CF" w:rsidP="001420CF">
      <w:pPr>
        <w:spacing w:line="240" w:lineRule="auto"/>
        <w:rPr>
          <w:rFonts w:ascii="Times New Roman" w:hAnsi="Times New Roman" w:cs="Times New Roman"/>
          <w:sz w:val="20"/>
        </w:rPr>
      </w:pPr>
      <w:r w:rsidRPr="006F17F2">
        <w:rPr>
          <w:rFonts w:ascii="Times New Roman" w:hAnsi="Times New Roman" w:cs="Times New Roman"/>
          <w:sz w:val="24"/>
        </w:rPr>
        <w:t>parcelné čísla susedných pozemkov a susedných stavieb podľa katastra nehnuteľností</w:t>
      </w:r>
    </w:p>
    <w:p w14:paraId="2BD56CD9" w14:textId="77777777" w:rsidR="006F17F2" w:rsidRDefault="006F17F2" w:rsidP="006F17F2">
      <w:pPr>
        <w:spacing w:line="240" w:lineRule="auto"/>
        <w:rPr>
          <w:rFonts w:ascii="Times New Roman" w:hAnsi="Times New Roman" w:cs="Times New Roman"/>
          <w:sz w:val="24"/>
        </w:rPr>
      </w:pPr>
      <w:r w:rsidRPr="00D37212">
        <w:rPr>
          <w:rFonts w:ascii="Times New Roman" w:hAnsi="Times New Roman" w:cs="Times New Roman"/>
          <w:b/>
          <w:sz w:val="24"/>
        </w:rPr>
        <w:lastRenderedPageBreak/>
        <w:t>číslo parcely</w:t>
      </w:r>
      <w:r w:rsidRPr="00997930">
        <w:rPr>
          <w:rFonts w:ascii="Times New Roman" w:hAnsi="Times New Roman" w:cs="Times New Roman"/>
          <w:sz w:val="24"/>
        </w:rPr>
        <w:t xml:space="preserve"> .........................................................................................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>.......................................</w:t>
      </w:r>
    </w:p>
    <w:p w14:paraId="35BD84F1" w14:textId="77777777" w:rsidR="006F17F2" w:rsidRDefault="006F17F2" w:rsidP="006F17F2">
      <w:pPr>
        <w:spacing w:line="240" w:lineRule="auto"/>
        <w:rPr>
          <w:rFonts w:ascii="Times New Roman" w:hAnsi="Times New Roman" w:cs="Times New Roman"/>
          <w:sz w:val="24"/>
        </w:rPr>
      </w:pPr>
      <w:r w:rsidRPr="00D37212">
        <w:rPr>
          <w:rFonts w:ascii="Times New Roman" w:hAnsi="Times New Roman" w:cs="Times New Roman"/>
          <w:b/>
          <w:sz w:val="24"/>
        </w:rPr>
        <w:t>katastrálne územie</w:t>
      </w:r>
      <w:r w:rsidRPr="00997930">
        <w:rPr>
          <w:rFonts w:ascii="Times New Roman" w:hAnsi="Times New Roman" w:cs="Times New Roman"/>
          <w:sz w:val="24"/>
        </w:rPr>
        <w:t>......................................</w:t>
      </w:r>
      <w:r>
        <w:rPr>
          <w:rFonts w:ascii="Times New Roman" w:hAnsi="Times New Roman" w:cs="Times New Roman"/>
          <w:sz w:val="24"/>
        </w:rPr>
        <w:t>................................................................................</w:t>
      </w:r>
    </w:p>
    <w:p w14:paraId="42A1EFA9" w14:textId="77777777" w:rsidR="006F17F2" w:rsidRDefault="006F17F2" w:rsidP="006F17F2">
      <w:pPr>
        <w:spacing w:line="240" w:lineRule="auto"/>
        <w:rPr>
          <w:rFonts w:ascii="Times New Roman" w:hAnsi="Times New Roman" w:cs="Times New Roman"/>
          <w:sz w:val="24"/>
        </w:rPr>
      </w:pPr>
      <w:r w:rsidRPr="00D37212">
        <w:rPr>
          <w:rFonts w:ascii="Times New Roman" w:hAnsi="Times New Roman" w:cs="Times New Roman"/>
          <w:b/>
          <w:sz w:val="24"/>
        </w:rPr>
        <w:t>druh ( kultúra</w:t>
      </w:r>
      <w:r>
        <w:rPr>
          <w:rFonts w:ascii="Times New Roman" w:hAnsi="Times New Roman" w:cs="Times New Roman"/>
          <w:b/>
          <w:sz w:val="24"/>
        </w:rPr>
        <w:t>)</w:t>
      </w:r>
      <w:r w:rsidRPr="00997930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>......</w:t>
      </w:r>
    </w:p>
    <w:p w14:paraId="597405A1" w14:textId="77777777" w:rsidR="006F17F2" w:rsidRDefault="006F17F2" w:rsidP="006F17F2">
      <w:pPr>
        <w:spacing w:line="240" w:lineRule="auto"/>
        <w:rPr>
          <w:rFonts w:ascii="Times New Roman" w:hAnsi="Times New Roman" w:cs="Times New Roman"/>
          <w:sz w:val="24"/>
        </w:rPr>
      </w:pPr>
    </w:p>
    <w:p w14:paraId="5308C628" w14:textId="77777777" w:rsidR="001420CF" w:rsidRDefault="006F17F2" w:rsidP="006F17F2">
      <w:pPr>
        <w:jc w:val="both"/>
        <w:rPr>
          <w:rFonts w:ascii="Times New Roman" w:hAnsi="Times New Roman" w:cs="Times New Roman"/>
          <w:sz w:val="24"/>
        </w:rPr>
      </w:pPr>
      <w:r w:rsidRPr="006F17F2">
        <w:rPr>
          <w:rFonts w:ascii="Times New Roman" w:hAnsi="Times New Roman" w:cs="Times New Roman"/>
          <w:b/>
          <w:sz w:val="24"/>
        </w:rPr>
        <w:t>Súhlas vlastníka pozemku,</w:t>
      </w:r>
      <w:r w:rsidRPr="006F17F2">
        <w:rPr>
          <w:rFonts w:ascii="Times New Roman" w:hAnsi="Times New Roman" w:cs="Times New Roman"/>
          <w:sz w:val="24"/>
        </w:rPr>
        <w:t xml:space="preserve"> v prípade, že ide o návrh na vydanie rozhodnutia o umiestnení stavby a o využití územia, ak nemá navrhovateľ k pozemku vlastnícke alebo iné právo a pre navrhované opatrenie sa pozemok nedá vyvlastniť</w:t>
      </w:r>
    </w:p>
    <w:p w14:paraId="12A6D01D" w14:textId="77777777" w:rsidR="006F17F2" w:rsidRDefault="006F17F2" w:rsidP="006F17F2">
      <w:pPr>
        <w:rPr>
          <w:rFonts w:ascii="Times New Roman" w:hAnsi="Times New Roman" w:cs="Times New Roman"/>
          <w:sz w:val="24"/>
        </w:rPr>
      </w:pPr>
      <w:r w:rsidRPr="00997930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>.........</w:t>
      </w:r>
      <w:r w:rsidRPr="001420CF">
        <w:rPr>
          <w:rFonts w:ascii="Times New Roman" w:hAnsi="Times New Roman" w:cs="Times New Roman"/>
          <w:sz w:val="24"/>
        </w:rPr>
        <w:t xml:space="preserve"> </w:t>
      </w:r>
      <w:r w:rsidRPr="00997930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>.........</w:t>
      </w:r>
    </w:p>
    <w:p w14:paraId="248AAB60" w14:textId="77777777" w:rsidR="006F17F2" w:rsidRPr="006F17F2" w:rsidRDefault="006F17F2" w:rsidP="006F17F2">
      <w:pPr>
        <w:jc w:val="both"/>
        <w:rPr>
          <w:rFonts w:ascii="Times New Roman" w:hAnsi="Times New Roman" w:cs="Times New Roman"/>
          <w:sz w:val="28"/>
        </w:rPr>
      </w:pPr>
      <w:r w:rsidRPr="006F17F2">
        <w:rPr>
          <w:rFonts w:ascii="Times New Roman" w:hAnsi="Times New Roman" w:cs="Times New Roman"/>
          <w:b/>
          <w:sz w:val="24"/>
        </w:rPr>
        <w:t>Údaje o splnení podmienok určených dotknutými orgánmi verejnej správy</w:t>
      </w:r>
      <w:r w:rsidRPr="006F17F2">
        <w:rPr>
          <w:rFonts w:ascii="Times New Roman" w:hAnsi="Times New Roman" w:cs="Times New Roman"/>
          <w:sz w:val="24"/>
        </w:rPr>
        <w:t>, ak boli obstarané pred podaním návrhu</w:t>
      </w:r>
    </w:p>
    <w:p w14:paraId="76DD363F" w14:textId="77777777" w:rsidR="006F17F2" w:rsidRDefault="006F17F2" w:rsidP="006F17F2">
      <w:pPr>
        <w:rPr>
          <w:rFonts w:ascii="Times New Roman" w:hAnsi="Times New Roman" w:cs="Times New Roman"/>
          <w:sz w:val="24"/>
        </w:rPr>
      </w:pPr>
      <w:r w:rsidRPr="00997930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>.........</w:t>
      </w:r>
      <w:r w:rsidRPr="001420CF">
        <w:rPr>
          <w:rFonts w:ascii="Times New Roman" w:hAnsi="Times New Roman" w:cs="Times New Roman"/>
          <w:sz w:val="24"/>
        </w:rPr>
        <w:t xml:space="preserve"> </w:t>
      </w:r>
      <w:r w:rsidRPr="00997930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>.........</w:t>
      </w:r>
    </w:p>
    <w:p w14:paraId="1F770DD1" w14:textId="77777777" w:rsidR="006F17F2" w:rsidRDefault="006F17F2" w:rsidP="006F17F2">
      <w:pPr>
        <w:spacing w:line="240" w:lineRule="auto"/>
        <w:rPr>
          <w:rFonts w:ascii="Times New Roman" w:hAnsi="Times New Roman" w:cs="Times New Roman"/>
          <w:sz w:val="24"/>
        </w:rPr>
      </w:pPr>
    </w:p>
    <w:p w14:paraId="3559D960" w14:textId="694445ED" w:rsidR="006F17F2" w:rsidRDefault="00E7465E" w:rsidP="006F17F2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Motyčky</w:t>
      </w:r>
      <w:r w:rsidR="006F17F2" w:rsidRPr="00997930">
        <w:rPr>
          <w:rFonts w:ascii="Times New Roman" w:hAnsi="Times New Roman" w:cs="Times New Roman"/>
          <w:sz w:val="24"/>
        </w:rPr>
        <w:t xml:space="preserve"> dňa ............................ </w:t>
      </w:r>
    </w:p>
    <w:p w14:paraId="52F51888" w14:textId="77777777" w:rsidR="006F17F2" w:rsidRDefault="006F17F2" w:rsidP="006F17F2">
      <w:pPr>
        <w:spacing w:line="240" w:lineRule="auto"/>
        <w:rPr>
          <w:rFonts w:ascii="Times New Roman" w:hAnsi="Times New Roman" w:cs="Times New Roman"/>
          <w:sz w:val="24"/>
        </w:rPr>
      </w:pPr>
    </w:p>
    <w:p w14:paraId="1FBAFF63" w14:textId="77777777" w:rsidR="006F17F2" w:rsidRDefault="006F17F2" w:rsidP="006F17F2">
      <w:pPr>
        <w:spacing w:line="240" w:lineRule="auto"/>
        <w:rPr>
          <w:rFonts w:ascii="Times New Roman" w:hAnsi="Times New Roman" w:cs="Times New Roman"/>
          <w:sz w:val="24"/>
        </w:rPr>
      </w:pPr>
      <w:r w:rsidRPr="00997930">
        <w:rPr>
          <w:rFonts w:ascii="Times New Roman" w:hAnsi="Times New Roman" w:cs="Times New Roman"/>
          <w:sz w:val="24"/>
        </w:rPr>
        <w:t xml:space="preserve">........................................................................................................ </w:t>
      </w:r>
      <w:r>
        <w:rPr>
          <w:rFonts w:ascii="Times New Roman" w:hAnsi="Times New Roman" w:cs="Times New Roman"/>
          <w:sz w:val="24"/>
        </w:rPr>
        <w:t xml:space="preserve">              </w:t>
      </w:r>
      <w:r w:rsidRPr="00997930">
        <w:rPr>
          <w:rFonts w:ascii="Times New Roman" w:hAnsi="Times New Roman" w:cs="Times New Roman"/>
          <w:sz w:val="24"/>
        </w:rPr>
        <w:t xml:space="preserve">............................... </w:t>
      </w:r>
    </w:p>
    <w:p w14:paraId="63E4349B" w14:textId="77777777" w:rsidR="006F17F2" w:rsidRDefault="006F17F2" w:rsidP="006F17F2">
      <w:pPr>
        <w:spacing w:line="240" w:lineRule="auto"/>
        <w:rPr>
          <w:rFonts w:ascii="Times New Roman" w:hAnsi="Times New Roman" w:cs="Times New Roman"/>
          <w:sz w:val="24"/>
        </w:rPr>
      </w:pPr>
      <w:r w:rsidRPr="00997930">
        <w:rPr>
          <w:rFonts w:ascii="Times New Roman" w:hAnsi="Times New Roman" w:cs="Times New Roman"/>
          <w:sz w:val="24"/>
        </w:rPr>
        <w:t xml:space="preserve">Meno a funkcia osoby oprávnenej zastupovať právnickú osobu </w:t>
      </w:r>
      <w:r>
        <w:rPr>
          <w:rFonts w:ascii="Times New Roman" w:hAnsi="Times New Roman" w:cs="Times New Roman"/>
          <w:sz w:val="24"/>
        </w:rPr>
        <w:t xml:space="preserve">                  </w:t>
      </w:r>
      <w:r w:rsidRPr="00997930"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</w:rPr>
        <w:t>pečiatka a podpis</w:t>
      </w:r>
      <w:r w:rsidRPr="00997930">
        <w:rPr>
          <w:rFonts w:ascii="Times New Roman" w:hAnsi="Times New Roman" w:cs="Times New Roman"/>
          <w:sz w:val="24"/>
        </w:rPr>
        <w:t xml:space="preserve">) </w:t>
      </w:r>
    </w:p>
    <w:p w14:paraId="44C30EA0" w14:textId="77777777" w:rsidR="006F17F2" w:rsidRDefault="006F17F2" w:rsidP="006F17F2">
      <w:pPr>
        <w:spacing w:line="240" w:lineRule="auto"/>
        <w:rPr>
          <w:rFonts w:ascii="Times New Roman" w:hAnsi="Times New Roman" w:cs="Times New Roman"/>
          <w:sz w:val="24"/>
        </w:rPr>
      </w:pPr>
    </w:p>
    <w:p w14:paraId="0A14F4AF" w14:textId="77777777" w:rsidR="006F17F2" w:rsidRDefault="006F17F2" w:rsidP="006F17F2">
      <w:pPr>
        <w:spacing w:line="240" w:lineRule="auto"/>
        <w:rPr>
          <w:rFonts w:ascii="Times New Roman" w:hAnsi="Times New Roman" w:cs="Times New Roman"/>
          <w:sz w:val="24"/>
        </w:rPr>
      </w:pPr>
      <w:r w:rsidRPr="00997930">
        <w:rPr>
          <w:rFonts w:ascii="Times New Roman" w:hAnsi="Times New Roman" w:cs="Times New Roman"/>
          <w:sz w:val="24"/>
        </w:rPr>
        <w:t xml:space="preserve">..................................................................................... </w:t>
      </w:r>
    </w:p>
    <w:p w14:paraId="60FB87E8" w14:textId="77777777" w:rsidR="006F17F2" w:rsidRDefault="006F17F2" w:rsidP="006F17F2">
      <w:pPr>
        <w:spacing w:line="240" w:lineRule="auto"/>
        <w:rPr>
          <w:rFonts w:ascii="Times New Roman" w:hAnsi="Times New Roman" w:cs="Times New Roman"/>
          <w:sz w:val="24"/>
        </w:rPr>
      </w:pPr>
      <w:r w:rsidRPr="00997930">
        <w:rPr>
          <w:rFonts w:ascii="Times New Roman" w:hAnsi="Times New Roman" w:cs="Times New Roman"/>
          <w:sz w:val="24"/>
        </w:rPr>
        <w:t xml:space="preserve">Pri fyzických osobách podpisy všetkých navrhovateľov / * * </w:t>
      </w:r>
    </w:p>
    <w:p w14:paraId="2C99C12C" w14:textId="77777777" w:rsidR="006F17F2" w:rsidRDefault="006F17F2" w:rsidP="006F17F2">
      <w:pPr>
        <w:spacing w:line="240" w:lineRule="auto"/>
        <w:rPr>
          <w:rFonts w:ascii="Times New Roman" w:hAnsi="Times New Roman" w:cs="Times New Roman"/>
          <w:sz w:val="24"/>
        </w:rPr>
      </w:pPr>
    </w:p>
    <w:p w14:paraId="2194926C" w14:textId="77777777" w:rsidR="006F17F2" w:rsidRDefault="006F17F2" w:rsidP="006F17F2">
      <w:pPr>
        <w:spacing w:line="240" w:lineRule="auto"/>
        <w:rPr>
          <w:rFonts w:ascii="Times New Roman" w:hAnsi="Times New Roman" w:cs="Times New Roman"/>
          <w:sz w:val="24"/>
        </w:rPr>
      </w:pPr>
      <w:r w:rsidRPr="00997930">
        <w:rPr>
          <w:rFonts w:ascii="Times New Roman" w:hAnsi="Times New Roman" w:cs="Times New Roman"/>
          <w:sz w:val="24"/>
        </w:rPr>
        <w:t xml:space="preserve">* nehodiace sa preškrtnite </w:t>
      </w:r>
    </w:p>
    <w:p w14:paraId="5BC2001D" w14:textId="77777777" w:rsidR="006F17F2" w:rsidRDefault="006F17F2" w:rsidP="006F17F2">
      <w:pPr>
        <w:spacing w:line="240" w:lineRule="auto"/>
        <w:rPr>
          <w:rFonts w:ascii="Times New Roman" w:hAnsi="Times New Roman" w:cs="Times New Roman"/>
          <w:sz w:val="24"/>
        </w:rPr>
      </w:pPr>
      <w:r w:rsidRPr="00997930">
        <w:rPr>
          <w:rFonts w:ascii="Times New Roman" w:hAnsi="Times New Roman" w:cs="Times New Roman"/>
          <w:sz w:val="24"/>
        </w:rPr>
        <w:t xml:space="preserve">/ ** v prípade potreby uviesť na prílohe </w:t>
      </w:r>
    </w:p>
    <w:p w14:paraId="3C8B524B" w14:textId="77777777" w:rsidR="006F17F2" w:rsidRDefault="006F17F2" w:rsidP="006F17F2">
      <w:pPr>
        <w:spacing w:line="240" w:lineRule="auto"/>
        <w:rPr>
          <w:rFonts w:ascii="Times New Roman" w:hAnsi="Times New Roman" w:cs="Times New Roman"/>
          <w:sz w:val="24"/>
        </w:rPr>
      </w:pPr>
      <w:r w:rsidRPr="00997930">
        <w:rPr>
          <w:rFonts w:ascii="Times New Roman" w:hAnsi="Times New Roman" w:cs="Times New Roman"/>
          <w:sz w:val="24"/>
        </w:rPr>
        <w:t xml:space="preserve">/*/* ak ide o líniovú stavbu a stavbu mimoriadne rozsiahlu s veľkým počtom účastníkov stavebného konania sa zoznam účastníkov neuvádza </w:t>
      </w:r>
    </w:p>
    <w:p w14:paraId="47E0E774" w14:textId="77777777" w:rsidR="006F17F2" w:rsidRDefault="006F17F2" w:rsidP="006F17F2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997930">
        <w:rPr>
          <w:rFonts w:ascii="Times New Roman" w:hAnsi="Times New Roman" w:cs="Times New Roman"/>
          <w:sz w:val="24"/>
        </w:rPr>
        <w:t>Správny poplatok určený podľa položky č.</w:t>
      </w:r>
      <w:r>
        <w:rPr>
          <w:rFonts w:ascii="Times New Roman" w:hAnsi="Times New Roman" w:cs="Times New Roman"/>
          <w:sz w:val="24"/>
        </w:rPr>
        <w:t xml:space="preserve"> 59</w:t>
      </w:r>
      <w:r w:rsidRPr="00997930">
        <w:rPr>
          <w:rFonts w:ascii="Times New Roman" w:hAnsi="Times New Roman" w:cs="Times New Roman"/>
          <w:sz w:val="24"/>
        </w:rPr>
        <w:t xml:space="preserve"> prílohy zákona č. 145/1995 Z. z. v znení jeho </w:t>
      </w:r>
      <w:r>
        <w:rPr>
          <w:rFonts w:ascii="Times New Roman" w:hAnsi="Times New Roman" w:cs="Times New Roman"/>
          <w:sz w:val="24"/>
        </w:rPr>
        <w:t>n</w:t>
      </w:r>
      <w:r w:rsidRPr="00997930">
        <w:rPr>
          <w:rFonts w:ascii="Times New Roman" w:hAnsi="Times New Roman" w:cs="Times New Roman"/>
          <w:sz w:val="24"/>
        </w:rPr>
        <w:t xml:space="preserve">eskorších noviel a doplnkov vo výške ................ € bol uhradený dňa ...................číslo dokladu..................... </w:t>
      </w:r>
    </w:p>
    <w:p w14:paraId="1A1C2FAD" w14:textId="77777777" w:rsidR="006F17F2" w:rsidRDefault="006F17F2" w:rsidP="006F17F2">
      <w:pPr>
        <w:spacing w:line="240" w:lineRule="auto"/>
        <w:rPr>
          <w:rFonts w:ascii="Times New Roman" w:hAnsi="Times New Roman" w:cs="Times New Roman"/>
          <w:sz w:val="24"/>
        </w:rPr>
      </w:pPr>
    </w:p>
    <w:p w14:paraId="465DADDB" w14:textId="77777777" w:rsidR="006F17F2" w:rsidRDefault="006F17F2" w:rsidP="006F17F2">
      <w:pPr>
        <w:spacing w:line="240" w:lineRule="auto"/>
        <w:jc w:val="right"/>
        <w:rPr>
          <w:rFonts w:ascii="Times New Roman" w:hAnsi="Times New Roman" w:cs="Times New Roman"/>
          <w:sz w:val="24"/>
        </w:rPr>
      </w:pPr>
      <w:r w:rsidRPr="00997930">
        <w:rPr>
          <w:rFonts w:ascii="Times New Roman" w:hAnsi="Times New Roman" w:cs="Times New Roman"/>
          <w:sz w:val="24"/>
        </w:rPr>
        <w:t xml:space="preserve">................................................... </w:t>
      </w:r>
    </w:p>
    <w:p w14:paraId="12E37245" w14:textId="77777777" w:rsidR="006F17F2" w:rsidRDefault="006F17F2" w:rsidP="006F17F2">
      <w:pPr>
        <w:spacing w:line="240" w:lineRule="auto"/>
        <w:jc w:val="right"/>
        <w:rPr>
          <w:rFonts w:ascii="Times New Roman" w:hAnsi="Times New Roman" w:cs="Times New Roman"/>
          <w:sz w:val="24"/>
        </w:rPr>
      </w:pPr>
      <w:r w:rsidRPr="00997930">
        <w:rPr>
          <w:rFonts w:ascii="Times New Roman" w:hAnsi="Times New Roman" w:cs="Times New Roman"/>
          <w:sz w:val="24"/>
        </w:rPr>
        <w:t>podpis a pečiatka OcÚ</w:t>
      </w:r>
    </w:p>
    <w:p w14:paraId="3AA36E06" w14:textId="77777777" w:rsidR="006F17F2" w:rsidRDefault="006F17F2" w:rsidP="006F17F2">
      <w:pPr>
        <w:jc w:val="both"/>
        <w:rPr>
          <w:rFonts w:ascii="Times New Roman" w:hAnsi="Times New Roman" w:cs="Times New Roman"/>
          <w:sz w:val="24"/>
        </w:rPr>
      </w:pPr>
    </w:p>
    <w:p w14:paraId="2AC0B56C" w14:textId="77777777" w:rsidR="006F17F2" w:rsidRDefault="006F17F2" w:rsidP="006F17F2">
      <w:pPr>
        <w:jc w:val="both"/>
        <w:rPr>
          <w:rFonts w:ascii="Times New Roman" w:hAnsi="Times New Roman" w:cs="Times New Roman"/>
          <w:sz w:val="24"/>
        </w:rPr>
      </w:pPr>
    </w:p>
    <w:p w14:paraId="3DFCB086" w14:textId="77777777" w:rsidR="006F17F2" w:rsidRDefault="006F17F2" w:rsidP="006F17F2">
      <w:pPr>
        <w:jc w:val="both"/>
        <w:rPr>
          <w:rFonts w:ascii="Times New Roman" w:hAnsi="Times New Roman" w:cs="Times New Roman"/>
          <w:sz w:val="24"/>
        </w:rPr>
      </w:pPr>
    </w:p>
    <w:p w14:paraId="220CD8AD" w14:textId="77777777" w:rsidR="006F17F2" w:rsidRDefault="006F17F2" w:rsidP="006F17F2">
      <w:pPr>
        <w:jc w:val="both"/>
        <w:rPr>
          <w:rFonts w:ascii="Times New Roman" w:hAnsi="Times New Roman" w:cs="Times New Roman"/>
          <w:sz w:val="24"/>
        </w:rPr>
      </w:pPr>
    </w:p>
    <w:p w14:paraId="61E13013" w14:textId="77777777" w:rsidR="006F17F2" w:rsidRDefault="006F17F2" w:rsidP="006F17F2">
      <w:pPr>
        <w:jc w:val="both"/>
        <w:rPr>
          <w:rFonts w:ascii="Times New Roman" w:hAnsi="Times New Roman" w:cs="Times New Roman"/>
          <w:sz w:val="24"/>
        </w:rPr>
      </w:pPr>
    </w:p>
    <w:p w14:paraId="16FE30D5" w14:textId="77777777" w:rsidR="006F17F2" w:rsidRDefault="006F17F2" w:rsidP="006F17F2">
      <w:pPr>
        <w:jc w:val="both"/>
        <w:rPr>
          <w:rFonts w:ascii="Times New Roman" w:hAnsi="Times New Roman" w:cs="Times New Roman"/>
          <w:sz w:val="24"/>
        </w:rPr>
      </w:pPr>
    </w:p>
    <w:p w14:paraId="30A40C62" w14:textId="77777777" w:rsidR="006F17F2" w:rsidRDefault="006F17F2" w:rsidP="006F17F2">
      <w:pPr>
        <w:jc w:val="both"/>
        <w:rPr>
          <w:rFonts w:ascii="Times New Roman" w:hAnsi="Times New Roman" w:cs="Times New Roman"/>
          <w:sz w:val="24"/>
        </w:rPr>
      </w:pPr>
    </w:p>
    <w:p w14:paraId="207BDD80" w14:textId="77777777" w:rsidR="006F17F2" w:rsidRPr="006F17F2" w:rsidRDefault="006F17F2" w:rsidP="006F17F2">
      <w:pPr>
        <w:jc w:val="both"/>
        <w:rPr>
          <w:rFonts w:ascii="Times New Roman" w:hAnsi="Times New Roman" w:cs="Times New Roman"/>
          <w:b/>
          <w:sz w:val="24"/>
        </w:rPr>
      </w:pPr>
      <w:r w:rsidRPr="006F17F2">
        <w:rPr>
          <w:rFonts w:ascii="Times New Roman" w:hAnsi="Times New Roman" w:cs="Times New Roman"/>
          <w:b/>
          <w:sz w:val="24"/>
        </w:rPr>
        <w:t>Prílohy:</w:t>
      </w:r>
    </w:p>
    <w:p w14:paraId="4AED3F6E" w14:textId="77777777" w:rsidR="006F17F2" w:rsidRPr="00103452" w:rsidRDefault="006F17F2" w:rsidP="006F17F2">
      <w:pPr>
        <w:jc w:val="both"/>
        <w:rPr>
          <w:rFonts w:ascii="Times New Roman" w:hAnsi="Times New Roman" w:cs="Times New Roman"/>
          <w:sz w:val="20"/>
        </w:rPr>
      </w:pPr>
      <w:r w:rsidRPr="00103452">
        <w:rPr>
          <w:rFonts w:ascii="Times New Roman" w:hAnsi="Times New Roman" w:cs="Times New Roman"/>
          <w:sz w:val="20"/>
        </w:rPr>
        <w:t>podľa Vyhlášky MŽP SR č. 453/2000 Z. z. , ktor</w:t>
      </w:r>
      <w:r w:rsidR="00103452">
        <w:rPr>
          <w:rFonts w:ascii="Times New Roman" w:hAnsi="Times New Roman" w:cs="Times New Roman"/>
          <w:sz w:val="20"/>
        </w:rPr>
        <w:t>o</w:t>
      </w:r>
      <w:r w:rsidRPr="00103452">
        <w:rPr>
          <w:rFonts w:ascii="Times New Roman" w:hAnsi="Times New Roman" w:cs="Times New Roman"/>
          <w:sz w:val="20"/>
        </w:rPr>
        <w:t xml:space="preserve">u sa vykonávajú niektoré ustanovenia stavebného zákona : </w:t>
      </w:r>
    </w:p>
    <w:p w14:paraId="0AA74731" w14:textId="77777777" w:rsidR="006F17F2" w:rsidRPr="00103452" w:rsidRDefault="006F17F2" w:rsidP="006F17F2">
      <w:pPr>
        <w:jc w:val="both"/>
        <w:rPr>
          <w:rFonts w:ascii="Times New Roman" w:hAnsi="Times New Roman" w:cs="Times New Roman"/>
          <w:sz w:val="20"/>
        </w:rPr>
      </w:pPr>
      <w:r w:rsidRPr="00103452">
        <w:rPr>
          <w:rFonts w:ascii="Times New Roman" w:hAnsi="Times New Roman" w:cs="Times New Roman"/>
          <w:sz w:val="20"/>
        </w:rPr>
        <w:t xml:space="preserve">1. Situačný výkres súčasného stavu územia na podklade katastrálnej mapy so zakreslením predmetu územného rozhodnutia a jeho polohy s vyznačením väzbe ( účinkov ) na okolie; ak sa navrhuje umiestnenie stavieb, využitie územia, stavebná uzáveru, chránené územie alebo ochranné pásmo podľa § 3 ods. 2 vyhlášky MŽP SR č. 453/2000 , aj mapový podklad v mierke 1 : 10 000 až 1 : 50 000 s vymedzením hraníc územia, ktoré je predmetom rozhodnutia a širších vzťahov (účinkov ) k okoliu; situačný výkres a mapový podklad sa prikladá v dvoch vyhotoveniach </w:t>
      </w:r>
    </w:p>
    <w:p w14:paraId="4E62C950" w14:textId="77777777" w:rsidR="006F17F2" w:rsidRPr="00103452" w:rsidRDefault="006F17F2" w:rsidP="006F17F2">
      <w:pPr>
        <w:jc w:val="both"/>
        <w:rPr>
          <w:rFonts w:ascii="Times New Roman" w:hAnsi="Times New Roman" w:cs="Times New Roman"/>
          <w:sz w:val="20"/>
        </w:rPr>
      </w:pPr>
      <w:r w:rsidRPr="00103452">
        <w:rPr>
          <w:rFonts w:ascii="Times New Roman" w:hAnsi="Times New Roman" w:cs="Times New Roman"/>
          <w:sz w:val="20"/>
        </w:rPr>
        <w:t>2. Dokumentácia pre územné rozhodnutie v dvoch vyhotoveniach vypracovaná oprávnenou osobou; v prípadoch, uvedených v § 45 ods.6 písm. a/ stavebného zákona postačí dokumentácia vypracovaná osobou s príslušným odborným vzdelaním . Z textovej a grafickej časti dokumentácie musia byť dostatočne zrejmé najmä</w:t>
      </w:r>
    </w:p>
    <w:p w14:paraId="3ED1E9D7" w14:textId="77777777" w:rsidR="006F17F2" w:rsidRPr="00103452" w:rsidRDefault="006F17F2" w:rsidP="006F17F2">
      <w:pPr>
        <w:jc w:val="both"/>
        <w:rPr>
          <w:rFonts w:ascii="Times New Roman" w:hAnsi="Times New Roman" w:cs="Times New Roman"/>
          <w:sz w:val="20"/>
        </w:rPr>
      </w:pPr>
      <w:r w:rsidRPr="00103452">
        <w:rPr>
          <w:rFonts w:ascii="Times New Roman" w:hAnsi="Times New Roman" w:cs="Times New Roman"/>
          <w:sz w:val="20"/>
        </w:rPr>
        <w:t>□ Údaje o súlade návrhu s územnoplánovacou dokumentáciou, ak bola pre územie schválená,</w:t>
      </w:r>
    </w:p>
    <w:p w14:paraId="1604A68A" w14:textId="77777777" w:rsidR="006F17F2" w:rsidRPr="00103452" w:rsidRDefault="006F17F2" w:rsidP="006F17F2">
      <w:pPr>
        <w:jc w:val="both"/>
        <w:rPr>
          <w:rFonts w:ascii="Times New Roman" w:hAnsi="Times New Roman" w:cs="Times New Roman"/>
          <w:sz w:val="20"/>
        </w:rPr>
      </w:pPr>
      <w:r w:rsidRPr="00103452">
        <w:rPr>
          <w:rFonts w:ascii="Times New Roman" w:hAnsi="Times New Roman" w:cs="Times New Roman"/>
          <w:sz w:val="20"/>
        </w:rPr>
        <w:t>□ Urbanistické začlenenie stavby s územia, ktorý pozemok alebo jeho časť má byť určený ako stavebný, navrhované umiestnenie stavby na pozemku s vyznačením jej odstupov od hraníc pozemkov a od susedných stavieb vrátane výškového vyznačenia ( spravidla v mierke 1 : 500 ); v prípadoch uvedených v § 3 ods.2 vyhlášky MŽP SR č. 453/ 2000 postačujú podklady podľa § 3 ods. 3 písm. a/ vyhlášky MŽP SR č. 453/ 2000,</w:t>
      </w:r>
    </w:p>
    <w:p w14:paraId="4B75AFE8" w14:textId="77777777" w:rsidR="006F17F2" w:rsidRPr="00103452" w:rsidRDefault="006F17F2" w:rsidP="006F17F2">
      <w:pPr>
        <w:jc w:val="both"/>
        <w:rPr>
          <w:rFonts w:ascii="Times New Roman" w:hAnsi="Times New Roman" w:cs="Times New Roman"/>
          <w:sz w:val="20"/>
        </w:rPr>
      </w:pPr>
      <w:r w:rsidRPr="00103452">
        <w:rPr>
          <w:rFonts w:ascii="Times New Roman" w:hAnsi="Times New Roman" w:cs="Times New Roman"/>
          <w:sz w:val="20"/>
        </w:rPr>
        <w:t>□ Architektonické riešenie stavby, jej hmotné členenie, vzhľad a pôdorysné usporiadanie,</w:t>
      </w:r>
    </w:p>
    <w:p w14:paraId="7CEA44D3" w14:textId="77777777" w:rsidR="006F17F2" w:rsidRPr="00103452" w:rsidRDefault="006F17F2" w:rsidP="006F17F2">
      <w:pPr>
        <w:jc w:val="both"/>
        <w:rPr>
          <w:rFonts w:ascii="Times New Roman" w:hAnsi="Times New Roman" w:cs="Times New Roman"/>
          <w:sz w:val="20"/>
        </w:rPr>
      </w:pPr>
      <w:r w:rsidRPr="00103452">
        <w:rPr>
          <w:rFonts w:ascii="Times New Roman" w:hAnsi="Times New Roman" w:cs="Times New Roman"/>
          <w:sz w:val="20"/>
        </w:rPr>
        <w:t>□ Údaje o základnom stavebnotechnickom a konštrukčnom riešení stavby vo väzbe na základné požiadavky na stavby,</w:t>
      </w:r>
    </w:p>
    <w:p w14:paraId="425F41EC" w14:textId="77777777" w:rsidR="006F17F2" w:rsidRPr="00103452" w:rsidRDefault="006F17F2" w:rsidP="006F17F2">
      <w:pPr>
        <w:jc w:val="both"/>
        <w:rPr>
          <w:rFonts w:ascii="Times New Roman" w:hAnsi="Times New Roman" w:cs="Times New Roman"/>
          <w:sz w:val="20"/>
        </w:rPr>
      </w:pPr>
      <w:r w:rsidRPr="00103452">
        <w:rPr>
          <w:rFonts w:ascii="Times New Roman" w:hAnsi="Times New Roman" w:cs="Times New Roman"/>
          <w:sz w:val="20"/>
        </w:rPr>
        <w:t xml:space="preserve">□ </w:t>
      </w:r>
      <w:r w:rsidR="002705EC" w:rsidRPr="00103452">
        <w:rPr>
          <w:rFonts w:ascii="Times New Roman" w:hAnsi="Times New Roman" w:cs="Times New Roman"/>
          <w:sz w:val="20"/>
        </w:rPr>
        <w:t>Údaje o požiadavkách stavby na zásobovanie energiami, vodou odvádzanie odpadových vôd, dopravné napojenie vrátane parkovania, zneškodňovanie odpadov a návrh napojenia stavby na dopravné vybavenie územia a jestvujúce siete a zariadenia technického vybavenia územia,</w:t>
      </w:r>
    </w:p>
    <w:p w14:paraId="5B70CA88" w14:textId="77777777" w:rsidR="002705EC" w:rsidRPr="00103452" w:rsidRDefault="002705EC" w:rsidP="006F17F2">
      <w:pPr>
        <w:jc w:val="both"/>
        <w:rPr>
          <w:rFonts w:ascii="Times New Roman" w:hAnsi="Times New Roman" w:cs="Times New Roman"/>
          <w:i/>
          <w:sz w:val="20"/>
          <w:szCs w:val="24"/>
        </w:rPr>
      </w:pPr>
      <w:r w:rsidRPr="00103452">
        <w:rPr>
          <w:rFonts w:ascii="Times New Roman" w:hAnsi="Times New Roman" w:cs="Times New Roman"/>
          <w:sz w:val="20"/>
        </w:rPr>
        <w:t xml:space="preserve">□ </w:t>
      </w:r>
      <w:r w:rsidRPr="00103452">
        <w:rPr>
          <w:rFonts w:ascii="Times New Roman" w:hAnsi="Times New Roman" w:cs="Times New Roman"/>
          <w:i/>
          <w:sz w:val="20"/>
          <w:szCs w:val="24"/>
        </w:rPr>
        <w:t>Údaje o prevádzke alebo výrobe vrátane základných technických parametrov navrhovaných technológií a zariadení; údaje o druhoch, kategóriách a množstve odpadov ( okrem komunálnych odpadov ), ktoré vzniknú pri prevádzke alebo výrobe a návrh spôsobu nakladania a s nimi</w:t>
      </w:r>
    </w:p>
    <w:p w14:paraId="1116AE68" w14:textId="77777777" w:rsidR="002705EC" w:rsidRPr="00103452" w:rsidRDefault="002705EC" w:rsidP="006F17F2">
      <w:pPr>
        <w:jc w:val="both"/>
        <w:rPr>
          <w:rFonts w:ascii="Times New Roman" w:hAnsi="Times New Roman" w:cs="Times New Roman"/>
          <w:sz w:val="20"/>
          <w:szCs w:val="24"/>
        </w:rPr>
      </w:pPr>
      <w:r w:rsidRPr="00103452">
        <w:rPr>
          <w:rFonts w:ascii="Times New Roman" w:hAnsi="Times New Roman" w:cs="Times New Roman"/>
          <w:sz w:val="20"/>
        </w:rPr>
        <w:t>□</w:t>
      </w:r>
      <w:r w:rsidR="00103452" w:rsidRPr="00103452">
        <w:rPr>
          <w:rFonts w:ascii="Times New Roman" w:hAnsi="Times New Roman" w:cs="Times New Roman"/>
          <w:sz w:val="20"/>
        </w:rPr>
        <w:t xml:space="preserve"> Údaje o </w:t>
      </w:r>
      <w:r w:rsidR="00103452" w:rsidRPr="00103452">
        <w:rPr>
          <w:rFonts w:ascii="Times New Roman" w:hAnsi="Times New Roman" w:cs="Times New Roman"/>
          <w:sz w:val="20"/>
          <w:szCs w:val="24"/>
        </w:rPr>
        <w:t>vplyve stavby, prevádzky alebo výroby na ŽP, zdravie a požiarnu ochranu vrátane</w:t>
      </w:r>
      <w:r w:rsidRPr="00103452">
        <w:rPr>
          <w:rFonts w:ascii="Times New Roman" w:hAnsi="Times New Roman" w:cs="Times New Roman"/>
          <w:sz w:val="20"/>
          <w:szCs w:val="24"/>
        </w:rPr>
        <w:t xml:space="preserve"> </w:t>
      </w:r>
      <w:r w:rsidR="00103452" w:rsidRPr="00103452">
        <w:rPr>
          <w:rFonts w:ascii="Times New Roman" w:hAnsi="Times New Roman" w:cs="Times New Roman"/>
          <w:sz w:val="20"/>
          <w:szCs w:val="24"/>
        </w:rPr>
        <w:t>návrhu opatrení na odstránenie alebo minimalizáciu negatívnych účinkov a návrh na zriadenie ochranného pásma,</w:t>
      </w:r>
    </w:p>
    <w:p w14:paraId="2E2D8DF2" w14:textId="77777777" w:rsidR="00103452" w:rsidRPr="00103452" w:rsidRDefault="00103452" w:rsidP="00103452">
      <w:pPr>
        <w:jc w:val="both"/>
        <w:rPr>
          <w:rFonts w:ascii="Times New Roman" w:hAnsi="Times New Roman" w:cs="Times New Roman"/>
          <w:sz w:val="20"/>
        </w:rPr>
      </w:pPr>
      <w:r w:rsidRPr="00103452">
        <w:rPr>
          <w:rFonts w:ascii="Times New Roman" w:hAnsi="Times New Roman" w:cs="Times New Roman"/>
          <w:sz w:val="20"/>
        </w:rPr>
        <w:t>□ Dotknuté ochranné pásma a chránené územia, dotknuté pamiatkové rezervácie alebo pamiatkové zóny,</w:t>
      </w:r>
    </w:p>
    <w:p w14:paraId="24AB3F4D" w14:textId="77777777" w:rsidR="00103452" w:rsidRPr="00103452" w:rsidRDefault="00103452" w:rsidP="00103452">
      <w:pPr>
        <w:jc w:val="both"/>
        <w:rPr>
          <w:rFonts w:ascii="Times New Roman" w:hAnsi="Times New Roman" w:cs="Times New Roman"/>
          <w:sz w:val="20"/>
          <w:szCs w:val="24"/>
        </w:rPr>
      </w:pPr>
      <w:r w:rsidRPr="00103452">
        <w:rPr>
          <w:rFonts w:ascii="Times New Roman" w:hAnsi="Times New Roman" w:cs="Times New Roman"/>
          <w:sz w:val="20"/>
        </w:rPr>
        <w:t>□ Návrhy ochrany stavby pred škodlivými vplyvmi a účinkami vrátane údajov o vhodnosti geologických</w:t>
      </w:r>
      <w:r w:rsidRPr="00103452">
        <w:rPr>
          <w:rFonts w:ascii="Times New Roman" w:hAnsi="Times New Roman" w:cs="Times New Roman"/>
          <w:sz w:val="20"/>
          <w:szCs w:val="24"/>
        </w:rPr>
        <w:t>, inžinierskogeologických a hydrogeologických pomerov v území, vrátane údajov o vhodnosti z hľadiska požiadaviek na obmedzenie žiarenia u radónu a ďalších prírodných rádionuklidov,</w:t>
      </w:r>
    </w:p>
    <w:p w14:paraId="58A84443" w14:textId="77777777" w:rsidR="00103452" w:rsidRPr="00103452" w:rsidRDefault="00103452" w:rsidP="00103452">
      <w:pPr>
        <w:jc w:val="both"/>
        <w:rPr>
          <w:rFonts w:ascii="Times New Roman" w:hAnsi="Times New Roman" w:cs="Times New Roman"/>
          <w:sz w:val="20"/>
        </w:rPr>
      </w:pPr>
      <w:r w:rsidRPr="00103452">
        <w:rPr>
          <w:rFonts w:ascii="Times New Roman" w:hAnsi="Times New Roman" w:cs="Times New Roman"/>
          <w:sz w:val="20"/>
        </w:rPr>
        <w:t>□ Údaje o požiadavkách na stavbu z hľadiska civilnej ochrany,</w:t>
      </w:r>
    </w:p>
    <w:p w14:paraId="4A4FAFA2" w14:textId="77777777" w:rsidR="00103452" w:rsidRPr="00103452" w:rsidRDefault="00103452" w:rsidP="00103452">
      <w:pPr>
        <w:jc w:val="both"/>
        <w:rPr>
          <w:rFonts w:ascii="Times New Roman" w:hAnsi="Times New Roman" w:cs="Times New Roman"/>
          <w:sz w:val="20"/>
        </w:rPr>
      </w:pPr>
      <w:r w:rsidRPr="00103452">
        <w:rPr>
          <w:rFonts w:ascii="Times New Roman" w:hAnsi="Times New Roman" w:cs="Times New Roman"/>
          <w:sz w:val="20"/>
        </w:rPr>
        <w:t>□ Úpravy nezastavaných plôch pozemku a plôch, ktoré budú zazelenené,</w:t>
      </w:r>
    </w:p>
    <w:p w14:paraId="6E11A5E7" w14:textId="77777777" w:rsidR="00103452" w:rsidRPr="00103452" w:rsidRDefault="00103452" w:rsidP="00103452">
      <w:pPr>
        <w:jc w:val="both"/>
        <w:rPr>
          <w:rFonts w:ascii="Times New Roman" w:hAnsi="Times New Roman" w:cs="Times New Roman"/>
          <w:sz w:val="20"/>
        </w:rPr>
      </w:pPr>
      <w:r w:rsidRPr="00103452">
        <w:rPr>
          <w:rFonts w:ascii="Times New Roman" w:hAnsi="Times New Roman" w:cs="Times New Roman"/>
          <w:sz w:val="20"/>
        </w:rPr>
        <w:lastRenderedPageBreak/>
        <w:t>□ Rozsah a usporiadanie staveniska.</w:t>
      </w:r>
    </w:p>
    <w:p w14:paraId="361676C5" w14:textId="77777777" w:rsidR="00103452" w:rsidRPr="00103452" w:rsidRDefault="00103452" w:rsidP="00103452">
      <w:pPr>
        <w:jc w:val="both"/>
        <w:rPr>
          <w:rFonts w:ascii="Times New Roman" w:hAnsi="Times New Roman" w:cs="Times New Roman"/>
          <w:sz w:val="20"/>
        </w:rPr>
      </w:pPr>
      <w:r w:rsidRPr="00103452">
        <w:rPr>
          <w:rFonts w:ascii="Times New Roman" w:hAnsi="Times New Roman" w:cs="Times New Roman"/>
          <w:sz w:val="20"/>
          <w:szCs w:val="24"/>
        </w:rPr>
        <w:t>3.</w:t>
      </w:r>
      <w:r w:rsidRPr="00103452">
        <w:rPr>
          <w:rFonts w:ascii="Times New Roman" w:hAnsi="Times New Roman" w:cs="Times New Roman"/>
          <w:sz w:val="20"/>
        </w:rPr>
        <w:t xml:space="preserve"> Rozhodnutia, stanoviská, vyjadrenia, súhlasy, posúdenia alebo iné opatrenia dotknutých orgánov štátnej správy a obce.</w:t>
      </w:r>
    </w:p>
    <w:p w14:paraId="16D7341E" w14:textId="77777777" w:rsidR="00103452" w:rsidRPr="00103452" w:rsidRDefault="00103452" w:rsidP="00103452">
      <w:pPr>
        <w:jc w:val="both"/>
        <w:rPr>
          <w:rFonts w:ascii="Times New Roman" w:hAnsi="Times New Roman" w:cs="Times New Roman"/>
          <w:sz w:val="20"/>
        </w:rPr>
      </w:pPr>
      <w:r w:rsidRPr="00103452">
        <w:rPr>
          <w:rFonts w:ascii="Times New Roman" w:hAnsi="Times New Roman" w:cs="Times New Roman"/>
          <w:sz w:val="20"/>
        </w:rPr>
        <w:t>4. Záverečné stanovisko o posúdení vplyvu stavby alebo činnosti na životné prostredie alebo rozhodnutie zo zisťov</w:t>
      </w:r>
      <w:r>
        <w:rPr>
          <w:rFonts w:ascii="Times New Roman" w:hAnsi="Times New Roman" w:cs="Times New Roman"/>
          <w:sz w:val="20"/>
        </w:rPr>
        <w:t>a</w:t>
      </w:r>
      <w:r w:rsidRPr="00103452">
        <w:rPr>
          <w:rFonts w:ascii="Times New Roman" w:hAnsi="Times New Roman" w:cs="Times New Roman"/>
          <w:sz w:val="20"/>
        </w:rPr>
        <w:t>cieho konania, ak bolo vydané.</w:t>
      </w:r>
    </w:p>
    <w:p w14:paraId="58F7207D" w14:textId="77777777" w:rsidR="00103452" w:rsidRPr="00103452" w:rsidRDefault="00103452" w:rsidP="00103452">
      <w:pPr>
        <w:jc w:val="both"/>
        <w:rPr>
          <w:rFonts w:ascii="Times New Roman" w:hAnsi="Times New Roman" w:cs="Times New Roman"/>
          <w:sz w:val="20"/>
        </w:rPr>
      </w:pPr>
      <w:r w:rsidRPr="00103452">
        <w:rPr>
          <w:rFonts w:ascii="Times New Roman" w:hAnsi="Times New Roman" w:cs="Times New Roman"/>
          <w:sz w:val="20"/>
        </w:rPr>
        <w:t xml:space="preserve">5. Doklady o rokovaniach s účastníkmi územného konania, ak sa konali pred podaním návrhu. </w:t>
      </w:r>
    </w:p>
    <w:p w14:paraId="1BA64117" w14:textId="77777777" w:rsidR="00103452" w:rsidRPr="00103452" w:rsidRDefault="00103452" w:rsidP="00103452">
      <w:pPr>
        <w:jc w:val="both"/>
        <w:rPr>
          <w:rFonts w:ascii="Times New Roman" w:hAnsi="Times New Roman" w:cs="Times New Roman"/>
          <w:sz w:val="20"/>
        </w:rPr>
      </w:pPr>
      <w:r w:rsidRPr="00103452">
        <w:rPr>
          <w:rFonts w:ascii="Times New Roman" w:hAnsi="Times New Roman" w:cs="Times New Roman"/>
          <w:b/>
          <w:sz w:val="20"/>
        </w:rPr>
        <w:t>Upozornenie:</w:t>
      </w:r>
      <w:r w:rsidRPr="00103452">
        <w:rPr>
          <w:rFonts w:ascii="Times New Roman" w:hAnsi="Times New Roman" w:cs="Times New Roman"/>
          <w:sz w:val="20"/>
        </w:rPr>
        <w:t xml:space="preserve"> Pri podaní žiadosti uhraďte správny poplatok vo výške určenej podľa pol. č. 59 prílohy zákona č. 145/1995 Z. z. v znení jeho neskorších noviel o správnych poplatkoch.</w:t>
      </w:r>
    </w:p>
    <w:p w14:paraId="541BD57D" w14:textId="77777777" w:rsidR="00103452" w:rsidRPr="00103452" w:rsidRDefault="00103452" w:rsidP="00103452">
      <w:pPr>
        <w:jc w:val="center"/>
        <w:rPr>
          <w:rFonts w:ascii="Times New Roman" w:hAnsi="Times New Roman" w:cs="Times New Roman"/>
          <w:b/>
          <w:sz w:val="20"/>
        </w:rPr>
      </w:pPr>
      <w:r w:rsidRPr="00103452">
        <w:rPr>
          <w:rFonts w:ascii="Times New Roman" w:hAnsi="Times New Roman" w:cs="Times New Roman"/>
          <w:b/>
          <w:sz w:val="20"/>
        </w:rPr>
        <w:t>Poučenie</w:t>
      </w:r>
    </w:p>
    <w:p w14:paraId="4AD9F6D9" w14:textId="77777777" w:rsidR="00103452" w:rsidRPr="00103452" w:rsidRDefault="00103452" w:rsidP="00103452">
      <w:pPr>
        <w:jc w:val="both"/>
        <w:rPr>
          <w:rFonts w:ascii="Times New Roman" w:hAnsi="Times New Roman" w:cs="Times New Roman"/>
          <w:b/>
          <w:sz w:val="20"/>
        </w:rPr>
      </w:pPr>
      <w:r w:rsidRPr="00103452">
        <w:rPr>
          <w:rFonts w:ascii="Times New Roman" w:hAnsi="Times New Roman" w:cs="Times New Roman"/>
          <w:b/>
          <w:sz w:val="20"/>
        </w:rPr>
        <w:t xml:space="preserve">Podľa § 32 stavebného zákona </w:t>
      </w:r>
    </w:p>
    <w:p w14:paraId="26DFC5E4" w14:textId="77777777" w:rsidR="00103452" w:rsidRPr="00103452" w:rsidRDefault="00103452" w:rsidP="00103452">
      <w:pPr>
        <w:jc w:val="both"/>
        <w:rPr>
          <w:rFonts w:ascii="Times New Roman" w:hAnsi="Times New Roman" w:cs="Times New Roman"/>
          <w:sz w:val="20"/>
        </w:rPr>
      </w:pPr>
      <w:r w:rsidRPr="00103452">
        <w:rPr>
          <w:rFonts w:ascii="Times New Roman" w:hAnsi="Times New Roman" w:cs="Times New Roman"/>
          <w:sz w:val="20"/>
        </w:rPr>
        <w:t xml:space="preserve">1) …...........umiestňovať stavby, meniť využitie územia a chrániť dôležité záujmy v území možno len na základe územného rozhodnutia, ktorým je </w:t>
      </w:r>
    </w:p>
    <w:p w14:paraId="71B7743F" w14:textId="77777777" w:rsidR="00103452" w:rsidRPr="00103452" w:rsidRDefault="00103452" w:rsidP="00103452">
      <w:pPr>
        <w:jc w:val="both"/>
        <w:rPr>
          <w:rFonts w:ascii="Times New Roman" w:hAnsi="Times New Roman" w:cs="Times New Roman"/>
          <w:sz w:val="20"/>
        </w:rPr>
      </w:pPr>
      <w:r w:rsidRPr="00103452">
        <w:rPr>
          <w:rFonts w:ascii="Times New Roman" w:hAnsi="Times New Roman" w:cs="Times New Roman"/>
          <w:sz w:val="20"/>
        </w:rPr>
        <w:t xml:space="preserve">a) rozhodnutie o umiestnení stavby, </w:t>
      </w:r>
    </w:p>
    <w:p w14:paraId="25F38C79" w14:textId="77777777" w:rsidR="00103452" w:rsidRPr="00103452" w:rsidRDefault="00103452" w:rsidP="00103452">
      <w:pPr>
        <w:jc w:val="both"/>
        <w:rPr>
          <w:rFonts w:ascii="Times New Roman" w:hAnsi="Times New Roman" w:cs="Times New Roman"/>
          <w:sz w:val="20"/>
        </w:rPr>
      </w:pPr>
      <w:r w:rsidRPr="00103452">
        <w:rPr>
          <w:rFonts w:ascii="Times New Roman" w:hAnsi="Times New Roman" w:cs="Times New Roman"/>
          <w:sz w:val="20"/>
        </w:rPr>
        <w:t xml:space="preserve">b) rozhodnutie o využití územia, </w:t>
      </w:r>
    </w:p>
    <w:p w14:paraId="0B60D3E7" w14:textId="77777777" w:rsidR="00103452" w:rsidRPr="00103452" w:rsidRDefault="00103452" w:rsidP="00103452">
      <w:pPr>
        <w:jc w:val="both"/>
        <w:rPr>
          <w:rFonts w:ascii="Times New Roman" w:hAnsi="Times New Roman" w:cs="Times New Roman"/>
          <w:sz w:val="20"/>
        </w:rPr>
      </w:pPr>
      <w:r w:rsidRPr="00103452">
        <w:rPr>
          <w:rFonts w:ascii="Times New Roman" w:hAnsi="Times New Roman" w:cs="Times New Roman"/>
          <w:sz w:val="20"/>
        </w:rPr>
        <w:t xml:space="preserve">c) rozhodnutie o chránenom území alebo o ochrannom pásme, </w:t>
      </w:r>
    </w:p>
    <w:p w14:paraId="1CAE0582" w14:textId="77777777" w:rsidR="00103452" w:rsidRPr="00103452" w:rsidRDefault="00103452" w:rsidP="00103452">
      <w:pPr>
        <w:jc w:val="both"/>
        <w:rPr>
          <w:rFonts w:ascii="Times New Roman" w:hAnsi="Times New Roman" w:cs="Times New Roman"/>
          <w:sz w:val="20"/>
        </w:rPr>
      </w:pPr>
      <w:r w:rsidRPr="00103452">
        <w:rPr>
          <w:rFonts w:ascii="Times New Roman" w:hAnsi="Times New Roman" w:cs="Times New Roman"/>
          <w:sz w:val="20"/>
        </w:rPr>
        <w:t xml:space="preserve">d) rozhodnutie o stavebnej uzávere. </w:t>
      </w:r>
    </w:p>
    <w:p w14:paraId="5B1615BB" w14:textId="77777777" w:rsidR="00103452" w:rsidRPr="00103452" w:rsidRDefault="00103452" w:rsidP="00103452">
      <w:pPr>
        <w:jc w:val="both"/>
        <w:rPr>
          <w:rFonts w:ascii="Times New Roman" w:hAnsi="Times New Roman" w:cs="Times New Roman"/>
          <w:sz w:val="24"/>
          <w:szCs w:val="24"/>
        </w:rPr>
      </w:pPr>
      <w:r w:rsidRPr="00103452">
        <w:rPr>
          <w:rFonts w:ascii="Times New Roman" w:hAnsi="Times New Roman" w:cs="Times New Roman"/>
          <w:b/>
          <w:sz w:val="20"/>
        </w:rPr>
        <w:t>§ 37</w:t>
      </w:r>
      <w:r w:rsidRPr="00103452">
        <w:rPr>
          <w:rFonts w:ascii="Times New Roman" w:hAnsi="Times New Roman" w:cs="Times New Roman"/>
          <w:sz w:val="20"/>
        </w:rPr>
        <w:t xml:space="preserve"> (1) Podkladom pre vydanie územného rozhodnutia sú územné plány obcí a zón</w:t>
      </w:r>
    </w:p>
    <w:sectPr w:rsidR="00103452" w:rsidRPr="00103452" w:rsidSect="00103452">
      <w:headerReference w:type="default" r:id="rId6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BE439" w14:textId="77777777" w:rsidR="00422E73" w:rsidRDefault="00422E73" w:rsidP="00E7465E">
      <w:pPr>
        <w:spacing w:after="0" w:line="240" w:lineRule="auto"/>
      </w:pPr>
      <w:r>
        <w:separator/>
      </w:r>
    </w:p>
  </w:endnote>
  <w:endnote w:type="continuationSeparator" w:id="0">
    <w:p w14:paraId="0F62C30E" w14:textId="77777777" w:rsidR="00422E73" w:rsidRDefault="00422E73" w:rsidP="00E74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AAE67" w14:textId="77777777" w:rsidR="00422E73" w:rsidRDefault="00422E73" w:rsidP="00E7465E">
      <w:pPr>
        <w:spacing w:after="0" w:line="240" w:lineRule="auto"/>
      </w:pPr>
      <w:r>
        <w:separator/>
      </w:r>
    </w:p>
  </w:footnote>
  <w:footnote w:type="continuationSeparator" w:id="0">
    <w:p w14:paraId="1B750532" w14:textId="77777777" w:rsidR="00422E73" w:rsidRDefault="00422E73" w:rsidP="00E74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CF111" w14:textId="3997E03B" w:rsidR="00E7465E" w:rsidRDefault="00E7465E" w:rsidP="00E7465E">
    <w:pPr>
      <w:pBdr>
        <w:bottom w:val="single" w:sz="4" w:space="1" w:color="auto"/>
      </w:pBdr>
      <w:jc w:val="center"/>
      <w:rPr>
        <w:rFonts w:ascii="Arial Black" w:hAnsi="Arial Black"/>
        <w:b/>
        <w:bCs/>
        <w:sz w:val="28"/>
      </w:rPr>
    </w:pPr>
    <w:r>
      <w:rPr>
        <w:noProof/>
      </w:rPr>
      <w:drawing>
        <wp:inline distT="0" distB="0" distL="0" distR="0" wp14:anchorId="3FE110C3" wp14:editId="62C4F92B">
          <wp:extent cx="388620" cy="449580"/>
          <wp:effectExtent l="0" t="0" r="0" b="762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" cy="4495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</w:t>
    </w:r>
    <w:r>
      <w:rPr>
        <w:rFonts w:ascii="Arial Black" w:hAnsi="Arial Black"/>
        <w:b/>
        <w:noProof/>
        <w:sz w:val="36"/>
        <w:szCs w:val="36"/>
      </w:rPr>
      <w:t>Obec Motyčky</w:t>
    </w:r>
    <w:r>
      <w:rPr>
        <w:rFonts w:ascii="Arial Black" w:hAnsi="Arial Black"/>
        <w:b/>
        <w:noProof/>
      </w:rPr>
      <w:t>, Motyčky 14, 976 02 Motyčky</w:t>
    </w:r>
  </w:p>
  <w:p w14:paraId="3A8057AA" w14:textId="77777777" w:rsidR="00E7465E" w:rsidRDefault="00E7465E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0CF"/>
    <w:rsid w:val="00103452"/>
    <w:rsid w:val="001420CF"/>
    <w:rsid w:val="002705EC"/>
    <w:rsid w:val="00422E73"/>
    <w:rsid w:val="006F17F2"/>
    <w:rsid w:val="00E7465E"/>
    <w:rsid w:val="00EE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BD110"/>
  <w15:chartTrackingRefBased/>
  <w15:docId w15:val="{D3671BB6-107F-4A18-90B9-46E6BFD6E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74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7465E"/>
  </w:style>
  <w:style w:type="paragraph" w:styleId="Pta">
    <w:name w:val="footer"/>
    <w:basedOn w:val="Normlny"/>
    <w:link w:val="PtaChar"/>
    <w:uiPriority w:val="99"/>
    <w:unhideWhenUsed/>
    <w:rsid w:val="00E74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74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45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1403</Words>
  <Characters>8000</Characters>
  <Application>Microsoft Office Word</Application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vlcek</dc:creator>
  <cp:keywords/>
  <dc:description/>
  <cp:lastModifiedBy>mayky.lacko@gmail.com</cp:lastModifiedBy>
  <cp:revision>3</cp:revision>
  <dcterms:created xsi:type="dcterms:W3CDTF">2022-03-12T07:24:00Z</dcterms:created>
  <dcterms:modified xsi:type="dcterms:W3CDTF">2022-06-08T10:41:00Z</dcterms:modified>
</cp:coreProperties>
</file>